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DE" w:rsidRDefault="00E457DE" w:rsidP="00683448">
      <w:pPr>
        <w:pStyle w:val="NoSpacing"/>
        <w:ind w:firstLine="720"/>
        <w:rPr>
          <w:sz w:val="24"/>
          <w:szCs w:val="24"/>
        </w:rPr>
      </w:pPr>
      <w:r>
        <w:rPr>
          <w:sz w:val="24"/>
          <w:szCs w:val="24"/>
        </w:rPr>
        <w:t xml:space="preserve">Врз основа на член 8-з  од Законот за превоз во патниот сообраќај  се објавува </w:t>
      </w:r>
    </w:p>
    <w:p w:rsidR="00E457DE" w:rsidRDefault="00E457DE" w:rsidP="002404BA">
      <w:pPr>
        <w:pStyle w:val="NoSpacing"/>
        <w:jc w:val="center"/>
        <w:rPr>
          <w:sz w:val="24"/>
          <w:szCs w:val="24"/>
        </w:rPr>
      </w:pPr>
    </w:p>
    <w:p w:rsidR="00E457DE" w:rsidRPr="00871851" w:rsidRDefault="00E457DE" w:rsidP="002404BA">
      <w:pPr>
        <w:pStyle w:val="NoSpacing"/>
        <w:jc w:val="center"/>
        <w:rPr>
          <w:b/>
          <w:sz w:val="24"/>
          <w:szCs w:val="24"/>
        </w:rPr>
      </w:pPr>
      <w:r w:rsidRPr="00871851">
        <w:rPr>
          <w:b/>
          <w:sz w:val="24"/>
          <w:szCs w:val="24"/>
        </w:rPr>
        <w:t>ЈАВЕН ПОВИК ЗА ПРОЈАВУВАЊЕ НА ИНТЕРЕС ЗА СПРОВЕДУВАЊЕ НА СТРУЧНО</w:t>
      </w:r>
    </w:p>
    <w:p w:rsidR="00E457DE" w:rsidRPr="00871851" w:rsidRDefault="00E457DE" w:rsidP="002404BA">
      <w:pPr>
        <w:pStyle w:val="NoSpacing"/>
        <w:jc w:val="center"/>
        <w:rPr>
          <w:b/>
          <w:sz w:val="24"/>
          <w:szCs w:val="24"/>
        </w:rPr>
      </w:pPr>
      <w:r w:rsidRPr="00871851">
        <w:rPr>
          <w:b/>
          <w:sz w:val="24"/>
          <w:szCs w:val="24"/>
        </w:rPr>
        <w:t xml:space="preserve">ОСПОСОБУВАЊЕ ( НА КАНДИДАТИ ЗА ДОБИВАЊЕ НА </w:t>
      </w:r>
      <w:r>
        <w:rPr>
          <w:b/>
          <w:sz w:val="24"/>
          <w:szCs w:val="24"/>
        </w:rPr>
        <w:t>СЕРТИФИКАТ ЗА АВТО ТАКСИ ВОЗАЧ</w:t>
      </w:r>
      <w:r w:rsidRPr="00481A1A">
        <w:rPr>
          <w:b/>
          <w:sz w:val="24"/>
          <w:szCs w:val="24"/>
          <w:lang w:val="ru-RU"/>
        </w:rPr>
        <w:t>)</w:t>
      </w:r>
    </w:p>
    <w:p w:rsidR="00E457DE" w:rsidRDefault="00E457DE" w:rsidP="002404BA">
      <w:pPr>
        <w:pStyle w:val="NoSpacing"/>
        <w:rPr>
          <w:sz w:val="24"/>
          <w:szCs w:val="24"/>
        </w:rPr>
      </w:pPr>
    </w:p>
    <w:p w:rsidR="00E457DE" w:rsidRDefault="00E457DE" w:rsidP="00683448">
      <w:pPr>
        <w:pStyle w:val="NoSpacing"/>
        <w:jc w:val="both"/>
        <w:rPr>
          <w:sz w:val="24"/>
          <w:szCs w:val="24"/>
        </w:rPr>
      </w:pPr>
      <w:r>
        <w:rPr>
          <w:sz w:val="24"/>
          <w:szCs w:val="24"/>
        </w:rPr>
        <w:tab/>
        <w:t xml:space="preserve">На огласот може да се пријават сите заинтересирани правни лица кои ги исполнуваат условите согласно Законот за превоз во патниот сообраќај, односно да располагаат со: </w:t>
      </w:r>
    </w:p>
    <w:p w:rsidR="00E457DE" w:rsidRDefault="00E457DE" w:rsidP="00683448">
      <w:pPr>
        <w:pStyle w:val="NoSpacing"/>
        <w:jc w:val="both"/>
        <w:rPr>
          <w:sz w:val="24"/>
          <w:szCs w:val="24"/>
        </w:rPr>
      </w:pPr>
      <w:r>
        <w:rPr>
          <w:sz w:val="24"/>
          <w:szCs w:val="24"/>
        </w:rPr>
        <w:tab/>
        <w:t>-минимум 30 м2 простор опремен за одржување на обуката,</w:t>
      </w:r>
    </w:p>
    <w:p w:rsidR="00E457DE" w:rsidRDefault="00E457DE" w:rsidP="00683448">
      <w:pPr>
        <w:pStyle w:val="NoSpacing"/>
        <w:jc w:val="both"/>
        <w:rPr>
          <w:sz w:val="24"/>
          <w:szCs w:val="24"/>
        </w:rPr>
      </w:pPr>
      <w:r>
        <w:rPr>
          <w:sz w:val="24"/>
          <w:szCs w:val="24"/>
        </w:rPr>
        <w:tab/>
        <w:t>-информатичка технологија и друга опрема за водење на евиденција и</w:t>
      </w:r>
    </w:p>
    <w:p w:rsidR="00E457DE" w:rsidRDefault="00E457DE" w:rsidP="00683448">
      <w:pPr>
        <w:pStyle w:val="NoSpacing"/>
        <w:jc w:val="both"/>
        <w:rPr>
          <w:sz w:val="24"/>
          <w:szCs w:val="24"/>
        </w:rPr>
      </w:pPr>
      <w:r>
        <w:rPr>
          <w:sz w:val="24"/>
          <w:szCs w:val="24"/>
        </w:rPr>
        <w:tab/>
        <w:t>- минимум три лица вработени во редовен однос со високо образование (економски, сообраќаен или правен) со најмалку 3 години работно искуство од областа на транспортот.</w:t>
      </w:r>
    </w:p>
    <w:p w:rsidR="00E457DE" w:rsidRDefault="00E457DE" w:rsidP="00683448">
      <w:pPr>
        <w:pStyle w:val="NoSpacing"/>
        <w:jc w:val="both"/>
        <w:rPr>
          <w:sz w:val="24"/>
          <w:szCs w:val="24"/>
        </w:rPr>
      </w:pPr>
      <w:r>
        <w:rPr>
          <w:sz w:val="24"/>
          <w:szCs w:val="24"/>
        </w:rPr>
        <w:tab/>
        <w:t>Заинтересираните лица треба да достават предлог трошковник за висината на надоместокот за полагање на испит за авто такси возач. 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по претходна согласност на градоначалникот на општината.</w:t>
      </w:r>
    </w:p>
    <w:p w:rsidR="00E457DE" w:rsidRDefault="00E457DE" w:rsidP="00683448">
      <w:pPr>
        <w:pStyle w:val="NoSpacing"/>
        <w:jc w:val="both"/>
        <w:rPr>
          <w:sz w:val="24"/>
          <w:szCs w:val="24"/>
        </w:rPr>
      </w:pPr>
      <w:r>
        <w:rPr>
          <w:sz w:val="24"/>
          <w:szCs w:val="24"/>
        </w:rPr>
        <w:tab/>
        <w:t>Обуката ќе се врши согласно Програмата за полагање на испит за добивање на сертификат за авто такси возач, а испитот ќе го спроведува комисија согласно Правилникот за постапката и програмата за полагање на испитот за добивање на сертификат за авто такси возач, формата и содржината на уверението за положен испит и на сертификатот за авто такси возач.</w:t>
      </w:r>
    </w:p>
    <w:p w:rsidR="00E457DE" w:rsidRDefault="00E457DE" w:rsidP="00683448">
      <w:pPr>
        <w:pStyle w:val="NoSpacing"/>
        <w:jc w:val="both"/>
        <w:rPr>
          <w:sz w:val="24"/>
          <w:szCs w:val="24"/>
        </w:rPr>
      </w:pPr>
      <w:r>
        <w:rPr>
          <w:sz w:val="24"/>
          <w:szCs w:val="24"/>
        </w:rPr>
        <w:tab/>
        <w:t>Заинтересираните правни лица треба да достават:</w:t>
      </w:r>
    </w:p>
    <w:p w:rsidR="00E457DE" w:rsidRPr="00B85A43" w:rsidRDefault="00E457DE" w:rsidP="00683448">
      <w:pPr>
        <w:pStyle w:val="NoSpacing"/>
        <w:jc w:val="both"/>
        <w:rPr>
          <w:b/>
          <w:sz w:val="24"/>
          <w:szCs w:val="24"/>
        </w:rPr>
      </w:pPr>
      <w:r>
        <w:rPr>
          <w:sz w:val="24"/>
          <w:szCs w:val="24"/>
        </w:rPr>
        <w:tab/>
      </w:r>
      <w:r w:rsidRPr="00B85A43">
        <w:rPr>
          <w:b/>
          <w:sz w:val="24"/>
          <w:szCs w:val="24"/>
        </w:rPr>
        <w:t>-пријава,</w:t>
      </w:r>
    </w:p>
    <w:p w:rsidR="00E457DE" w:rsidRPr="00B85A43" w:rsidRDefault="00E457DE" w:rsidP="00683448">
      <w:pPr>
        <w:pStyle w:val="NoSpacing"/>
        <w:jc w:val="both"/>
        <w:rPr>
          <w:b/>
          <w:sz w:val="24"/>
          <w:szCs w:val="24"/>
        </w:rPr>
      </w:pPr>
      <w:r w:rsidRPr="00B85A43">
        <w:rPr>
          <w:b/>
          <w:sz w:val="24"/>
          <w:szCs w:val="24"/>
        </w:rPr>
        <w:tab/>
        <w:t>-тековна состојба не постара од 6 месеци</w:t>
      </w:r>
    </w:p>
    <w:p w:rsidR="00E457DE" w:rsidRPr="00B85A43" w:rsidRDefault="00E457DE" w:rsidP="00683448">
      <w:pPr>
        <w:pStyle w:val="NoSpacing"/>
        <w:jc w:val="both"/>
        <w:rPr>
          <w:b/>
          <w:sz w:val="24"/>
          <w:szCs w:val="24"/>
        </w:rPr>
      </w:pPr>
      <w:r w:rsidRPr="00B85A43">
        <w:rPr>
          <w:b/>
          <w:sz w:val="24"/>
          <w:szCs w:val="24"/>
        </w:rPr>
        <w:tab/>
        <w:t>-доказ  дека располага со минимум 30 м2 простор опремен за одржување на обука (сопственост или закуп)</w:t>
      </w:r>
    </w:p>
    <w:p w:rsidR="00E457DE" w:rsidRPr="00B85A43" w:rsidRDefault="00E457DE" w:rsidP="00683448">
      <w:pPr>
        <w:pStyle w:val="NoSpacing"/>
        <w:jc w:val="both"/>
        <w:rPr>
          <w:b/>
          <w:sz w:val="24"/>
          <w:szCs w:val="24"/>
        </w:rPr>
      </w:pPr>
      <w:r w:rsidRPr="00B85A43">
        <w:rPr>
          <w:b/>
          <w:sz w:val="24"/>
          <w:szCs w:val="24"/>
        </w:rPr>
        <w:tab/>
        <w:t>- доказ  дека располага со информатичка технологија и друга о</w:t>
      </w:r>
      <w:r>
        <w:rPr>
          <w:b/>
          <w:sz w:val="24"/>
          <w:szCs w:val="24"/>
        </w:rPr>
        <w:t>према  за водење на евиденција,</w:t>
      </w:r>
    </w:p>
    <w:p w:rsidR="00E457DE" w:rsidRPr="00B85A43" w:rsidRDefault="00E457DE" w:rsidP="00683448">
      <w:pPr>
        <w:pStyle w:val="NoSpacing"/>
        <w:jc w:val="both"/>
        <w:rPr>
          <w:b/>
          <w:sz w:val="24"/>
          <w:szCs w:val="24"/>
        </w:rPr>
      </w:pPr>
      <w:r w:rsidRPr="00B85A43">
        <w:rPr>
          <w:b/>
          <w:sz w:val="24"/>
          <w:szCs w:val="24"/>
        </w:rPr>
        <w:tab/>
        <w:t>-</w:t>
      </w:r>
      <w:r>
        <w:rPr>
          <w:b/>
          <w:sz w:val="24"/>
          <w:szCs w:val="24"/>
        </w:rPr>
        <w:t>д</w:t>
      </w:r>
      <w:r w:rsidRPr="00B85A43">
        <w:rPr>
          <w:b/>
          <w:sz w:val="24"/>
          <w:szCs w:val="24"/>
        </w:rPr>
        <w:t>оказ дека располага со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w:t>
      </w:r>
    </w:p>
    <w:p w:rsidR="00E457DE" w:rsidRPr="00B85A43" w:rsidRDefault="00E457DE" w:rsidP="00683448">
      <w:pPr>
        <w:pStyle w:val="NoSpacing"/>
        <w:jc w:val="both"/>
        <w:rPr>
          <w:b/>
          <w:sz w:val="24"/>
          <w:szCs w:val="24"/>
        </w:rPr>
      </w:pPr>
      <w:r w:rsidRPr="00B85A43">
        <w:rPr>
          <w:b/>
          <w:sz w:val="24"/>
          <w:szCs w:val="24"/>
        </w:rPr>
        <w:tab/>
        <w:t>-Предлог трошковник за висина на надоместок за полагање на испит за авто такси возач (обука и испит).</w:t>
      </w:r>
    </w:p>
    <w:p w:rsidR="00E457DE" w:rsidRDefault="00E457DE" w:rsidP="00683448">
      <w:pPr>
        <w:pStyle w:val="NoSpacing"/>
        <w:jc w:val="both"/>
        <w:rPr>
          <w:sz w:val="24"/>
          <w:szCs w:val="24"/>
        </w:rPr>
      </w:pPr>
    </w:p>
    <w:p w:rsidR="00E457DE" w:rsidRDefault="00E457DE" w:rsidP="00683448">
      <w:pPr>
        <w:pStyle w:val="NoSpacing"/>
        <w:jc w:val="both"/>
        <w:rPr>
          <w:sz w:val="24"/>
          <w:szCs w:val="24"/>
        </w:rPr>
      </w:pPr>
      <w:r>
        <w:rPr>
          <w:sz w:val="24"/>
          <w:szCs w:val="24"/>
        </w:rPr>
        <w:tab/>
        <w:t xml:space="preserve">Рокот за пријавување е 5  дена од денот на објавување на огласот на </w:t>
      </w:r>
      <w:r>
        <w:rPr>
          <w:sz w:val="24"/>
          <w:szCs w:val="24"/>
          <w:lang w:val="en-US"/>
        </w:rPr>
        <w:t>web</w:t>
      </w:r>
      <w:r>
        <w:rPr>
          <w:sz w:val="24"/>
          <w:szCs w:val="24"/>
        </w:rPr>
        <w:t xml:space="preserve"> страницата на општината и на огласната табла на општината </w:t>
      </w:r>
      <w:bookmarkStart w:id="0" w:name="_GoBack"/>
      <w:bookmarkEnd w:id="0"/>
      <w:r>
        <w:rPr>
          <w:sz w:val="24"/>
          <w:szCs w:val="24"/>
        </w:rPr>
        <w:t>.</w:t>
      </w:r>
    </w:p>
    <w:p w:rsidR="00E457DE" w:rsidRDefault="00E457DE" w:rsidP="00683448">
      <w:pPr>
        <w:pStyle w:val="NoSpacing"/>
        <w:jc w:val="both"/>
        <w:rPr>
          <w:sz w:val="24"/>
          <w:szCs w:val="24"/>
        </w:rPr>
      </w:pPr>
    </w:p>
    <w:p w:rsidR="00E457DE" w:rsidRDefault="00E457DE" w:rsidP="00683448">
      <w:pPr>
        <w:pStyle w:val="NoSpacing"/>
        <w:jc w:val="both"/>
        <w:rPr>
          <w:sz w:val="24"/>
          <w:szCs w:val="24"/>
        </w:rPr>
      </w:pPr>
      <w:r>
        <w:rPr>
          <w:sz w:val="24"/>
          <w:szCs w:val="24"/>
        </w:rPr>
        <w:tab/>
        <w:t>Заинтересираните правни лица пријавите може да ги достават во архивата на Општина Василево или по пошта на адреса Општина Василево, Василево, б.б.</w:t>
      </w:r>
    </w:p>
    <w:p w:rsidR="00E457DE" w:rsidRDefault="00E457DE" w:rsidP="002404BA">
      <w:pPr>
        <w:pStyle w:val="NoSpacing"/>
        <w:rPr>
          <w:sz w:val="24"/>
          <w:szCs w:val="24"/>
        </w:rPr>
      </w:pPr>
    </w:p>
    <w:p w:rsidR="00E457DE" w:rsidRDefault="00E457DE" w:rsidP="002404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Комисија за спроведување на постапка</w:t>
      </w:r>
    </w:p>
    <w:p w:rsidR="00E457DE" w:rsidRPr="00662E82" w:rsidRDefault="00E457DE" w:rsidP="00662E82">
      <w:pPr>
        <w:pStyle w:val="NoSpacing"/>
        <w:numPr>
          <w:ilvl w:val="0"/>
          <w:numId w:val="1"/>
        </w:numPr>
        <w:rPr>
          <w:sz w:val="24"/>
          <w:szCs w:val="24"/>
          <w:lang w:val="en-US"/>
        </w:rPr>
      </w:pPr>
      <w:r>
        <w:rPr>
          <w:sz w:val="24"/>
          <w:szCs w:val="24"/>
        </w:rPr>
        <w:t>Бранко Андонов</w:t>
      </w:r>
    </w:p>
    <w:p w:rsidR="00E457DE" w:rsidRPr="00662E82" w:rsidRDefault="00E457DE" w:rsidP="00662E82">
      <w:pPr>
        <w:pStyle w:val="NoSpacing"/>
        <w:numPr>
          <w:ilvl w:val="0"/>
          <w:numId w:val="1"/>
        </w:numPr>
        <w:rPr>
          <w:sz w:val="24"/>
          <w:szCs w:val="24"/>
          <w:lang w:val="en-US"/>
        </w:rPr>
      </w:pPr>
      <w:r>
        <w:rPr>
          <w:sz w:val="24"/>
          <w:szCs w:val="24"/>
        </w:rPr>
        <w:t>Ацо Митев</w:t>
      </w:r>
    </w:p>
    <w:p w:rsidR="00E457DE" w:rsidRPr="00662E82" w:rsidRDefault="00E457DE" w:rsidP="00662E82">
      <w:pPr>
        <w:pStyle w:val="NoSpacing"/>
        <w:numPr>
          <w:ilvl w:val="0"/>
          <w:numId w:val="1"/>
        </w:numPr>
        <w:rPr>
          <w:sz w:val="24"/>
          <w:szCs w:val="24"/>
          <w:lang w:val="en-US"/>
        </w:rPr>
      </w:pPr>
      <w:r>
        <w:rPr>
          <w:sz w:val="24"/>
          <w:szCs w:val="24"/>
        </w:rPr>
        <w:t>Георги Цонев</w:t>
      </w:r>
    </w:p>
    <w:sectPr w:rsidR="00E457DE" w:rsidRPr="00662E82" w:rsidSect="00F66E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91D"/>
    <w:multiLevelType w:val="hybridMultilevel"/>
    <w:tmpl w:val="EF6223DA"/>
    <w:lvl w:ilvl="0" w:tplc="2CDC384A">
      <w:start w:val="1"/>
      <w:numFmt w:val="decimal"/>
      <w:lvlText w:val="%1."/>
      <w:lvlJc w:val="left"/>
      <w:pPr>
        <w:ind w:left="4680" w:hanging="360"/>
      </w:pPr>
      <w:rPr>
        <w:rFonts w:cs="Times New Roman" w:hint="default"/>
      </w:rPr>
    </w:lvl>
    <w:lvl w:ilvl="1" w:tplc="042F0019" w:tentative="1">
      <w:start w:val="1"/>
      <w:numFmt w:val="lowerLetter"/>
      <w:lvlText w:val="%2."/>
      <w:lvlJc w:val="left"/>
      <w:pPr>
        <w:ind w:left="5400" w:hanging="360"/>
      </w:pPr>
      <w:rPr>
        <w:rFonts w:cs="Times New Roman"/>
      </w:rPr>
    </w:lvl>
    <w:lvl w:ilvl="2" w:tplc="042F001B" w:tentative="1">
      <w:start w:val="1"/>
      <w:numFmt w:val="lowerRoman"/>
      <w:lvlText w:val="%3."/>
      <w:lvlJc w:val="right"/>
      <w:pPr>
        <w:ind w:left="6120" w:hanging="180"/>
      </w:pPr>
      <w:rPr>
        <w:rFonts w:cs="Times New Roman"/>
      </w:rPr>
    </w:lvl>
    <w:lvl w:ilvl="3" w:tplc="042F000F" w:tentative="1">
      <w:start w:val="1"/>
      <w:numFmt w:val="decimal"/>
      <w:lvlText w:val="%4."/>
      <w:lvlJc w:val="left"/>
      <w:pPr>
        <w:ind w:left="6840" w:hanging="360"/>
      </w:pPr>
      <w:rPr>
        <w:rFonts w:cs="Times New Roman"/>
      </w:rPr>
    </w:lvl>
    <w:lvl w:ilvl="4" w:tplc="042F0019" w:tentative="1">
      <w:start w:val="1"/>
      <w:numFmt w:val="lowerLetter"/>
      <w:lvlText w:val="%5."/>
      <w:lvlJc w:val="left"/>
      <w:pPr>
        <w:ind w:left="7560" w:hanging="360"/>
      </w:pPr>
      <w:rPr>
        <w:rFonts w:cs="Times New Roman"/>
      </w:rPr>
    </w:lvl>
    <w:lvl w:ilvl="5" w:tplc="042F001B" w:tentative="1">
      <w:start w:val="1"/>
      <w:numFmt w:val="lowerRoman"/>
      <w:lvlText w:val="%6."/>
      <w:lvlJc w:val="right"/>
      <w:pPr>
        <w:ind w:left="8280" w:hanging="180"/>
      </w:pPr>
      <w:rPr>
        <w:rFonts w:cs="Times New Roman"/>
      </w:rPr>
    </w:lvl>
    <w:lvl w:ilvl="6" w:tplc="042F000F" w:tentative="1">
      <w:start w:val="1"/>
      <w:numFmt w:val="decimal"/>
      <w:lvlText w:val="%7."/>
      <w:lvlJc w:val="left"/>
      <w:pPr>
        <w:ind w:left="9000" w:hanging="360"/>
      </w:pPr>
      <w:rPr>
        <w:rFonts w:cs="Times New Roman"/>
      </w:rPr>
    </w:lvl>
    <w:lvl w:ilvl="7" w:tplc="042F0019" w:tentative="1">
      <w:start w:val="1"/>
      <w:numFmt w:val="lowerLetter"/>
      <w:lvlText w:val="%8."/>
      <w:lvlJc w:val="left"/>
      <w:pPr>
        <w:ind w:left="9720" w:hanging="360"/>
      </w:pPr>
      <w:rPr>
        <w:rFonts w:cs="Times New Roman"/>
      </w:rPr>
    </w:lvl>
    <w:lvl w:ilvl="8" w:tplc="042F001B" w:tentative="1">
      <w:start w:val="1"/>
      <w:numFmt w:val="lowerRoman"/>
      <w:lvlText w:val="%9."/>
      <w:lvlJc w:val="right"/>
      <w:pPr>
        <w:ind w:left="104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008"/>
    <w:rsid w:val="001D3048"/>
    <w:rsid w:val="002404BA"/>
    <w:rsid w:val="0030119D"/>
    <w:rsid w:val="00481A1A"/>
    <w:rsid w:val="004B1A46"/>
    <w:rsid w:val="00570F72"/>
    <w:rsid w:val="005D0DDB"/>
    <w:rsid w:val="00611DE7"/>
    <w:rsid w:val="00662E82"/>
    <w:rsid w:val="00683448"/>
    <w:rsid w:val="007416BB"/>
    <w:rsid w:val="007506B7"/>
    <w:rsid w:val="0078011F"/>
    <w:rsid w:val="00871851"/>
    <w:rsid w:val="00A37755"/>
    <w:rsid w:val="00B85A43"/>
    <w:rsid w:val="00BC35A8"/>
    <w:rsid w:val="00BF29A5"/>
    <w:rsid w:val="00C44008"/>
    <w:rsid w:val="00E457DE"/>
    <w:rsid w:val="00EF7DBD"/>
    <w:rsid w:val="00F2526F"/>
    <w:rsid w:val="00F66EFB"/>
    <w:rsid w:val="00FF52D9"/>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04B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357</Words>
  <Characters>2040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8-з  од Законот за превоз во патниот сообраќај  се објавува </dc:title>
  <dc:subject/>
  <dc:creator>VIOLETA PRAVNIK</dc:creator>
  <cp:keywords/>
  <dc:description/>
  <cp:lastModifiedBy>pc</cp:lastModifiedBy>
  <cp:revision>2</cp:revision>
  <cp:lastPrinted>2015-03-09T11:28:00Z</cp:lastPrinted>
  <dcterms:created xsi:type="dcterms:W3CDTF">2015-03-09T12:50:00Z</dcterms:created>
  <dcterms:modified xsi:type="dcterms:W3CDTF">2015-03-09T12:50:00Z</dcterms:modified>
</cp:coreProperties>
</file>